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88" w:rsidRDefault="00231888" w:rsidP="007A4C90">
      <w:pPr>
        <w:pStyle w:val="a4"/>
        <w:spacing w:before="0" w:beforeAutospacing="0" w:after="0" w:afterAutospacing="0" w:line="248" w:lineRule="atLeast"/>
        <w:rPr>
          <w:rFonts w:ascii="Verdana" w:hAnsi="Verdana"/>
          <w:color w:val="2C1900"/>
          <w:sz w:val="17"/>
          <w:szCs w:val="17"/>
        </w:rPr>
      </w:pPr>
      <w:r>
        <w:rPr>
          <w:rFonts w:ascii="Verdana" w:hAnsi="Verdana"/>
          <w:color w:val="2C1900"/>
          <w:sz w:val="17"/>
          <w:szCs w:val="17"/>
        </w:rPr>
        <w:t xml:space="preserve">8-летний А., с которым проводилась диагностическая и </w:t>
      </w:r>
      <w:proofErr w:type="spellStart"/>
      <w:r>
        <w:rPr>
          <w:rFonts w:ascii="Verdana" w:hAnsi="Verdana"/>
          <w:color w:val="2C1900"/>
          <w:sz w:val="17"/>
          <w:szCs w:val="17"/>
        </w:rPr>
        <w:t>психокоррекционная</w:t>
      </w:r>
      <w:proofErr w:type="spellEnd"/>
      <w:r>
        <w:rPr>
          <w:rFonts w:ascii="Verdana" w:hAnsi="Verdana"/>
          <w:color w:val="2C1900"/>
          <w:sz w:val="17"/>
          <w:szCs w:val="17"/>
        </w:rPr>
        <w:t xml:space="preserve"> работа в связи с отказом работать в школе из-за насмешек одноклассников, хорошо понял инструкцию теста "</w:t>
      </w:r>
      <w:r w:rsidR="007A4C90">
        <w:rPr>
          <w:rFonts w:ascii="Verdana" w:hAnsi="Verdana"/>
          <w:color w:val="2C1900"/>
          <w:sz w:val="17"/>
          <w:szCs w:val="17"/>
        </w:rPr>
        <w:t>Т</w:t>
      </w:r>
      <w:r>
        <w:rPr>
          <w:rFonts w:ascii="Verdana" w:hAnsi="Verdana"/>
          <w:color w:val="2C1900"/>
          <w:sz w:val="17"/>
          <w:szCs w:val="17"/>
        </w:rPr>
        <w:t>ри дерева", однако нарисовал только два дерева</w:t>
      </w:r>
      <w:bookmarkStart w:id="0" w:name="_GoBack"/>
      <w:bookmarkEnd w:id="0"/>
      <w:r>
        <w:rPr>
          <w:rFonts w:ascii="Verdana" w:hAnsi="Verdana"/>
          <w:color w:val="2C1900"/>
          <w:sz w:val="17"/>
          <w:szCs w:val="17"/>
        </w:rPr>
        <w:t>.</w:t>
      </w:r>
      <w:r>
        <w:rPr>
          <w:rStyle w:val="apple-converted-space"/>
          <w:rFonts w:ascii="Verdana" w:hAnsi="Verdana"/>
          <w:color w:val="2C1900"/>
          <w:sz w:val="17"/>
          <w:szCs w:val="17"/>
        </w:rPr>
        <w:t> </w:t>
      </w:r>
      <w:r>
        <w:rPr>
          <w:rFonts w:ascii="Verdana" w:hAnsi="Verdana"/>
          <w:color w:val="2C1900"/>
          <w:sz w:val="17"/>
          <w:szCs w:val="17"/>
        </w:rPr>
        <w:br/>
      </w:r>
      <w:r>
        <w:rPr>
          <w:rFonts w:ascii="Verdana" w:hAnsi="Verdana"/>
          <w:noProof/>
          <w:color w:val="2C1900"/>
          <w:sz w:val="17"/>
          <w:szCs w:val="17"/>
        </w:rPr>
        <w:drawing>
          <wp:inline distT="0" distB="0" distL="0" distR="0">
            <wp:extent cx="4071620" cy="2829560"/>
            <wp:effectExtent l="0" t="0" r="5080" b="8890"/>
            <wp:docPr id="1" name="Рисунок 1" descr="http://s59.radikal.ru/i164/0901/50/dc452b94d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59.radikal.ru/i164/0901/50/dc452b94d3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C1900"/>
          <w:sz w:val="17"/>
          <w:szCs w:val="17"/>
        </w:rPr>
        <w:br/>
        <w:t>Из анамнеза известно, что ребенок живет вдвоем с матерью. Отец ушел из семьи через неделю после родов. С полутора до трех лет ребенок воспитывался у бабушки в деревне. Мать работает маляром, забирает в обеденный перерыв ребенка из школы и опять до вечера уходит на работу. Все это время ребенок находится дома один, смотрит телевизор, рисует. Общий депрессивный фон настроения и подавленность проявляются на рисунке в том, что нависли черные тучи и идет дождь. Заторможенность и инертность в протекании психических процессов проявляются в том, что ребенок рисует очень медленно. На рисунке "</w:t>
      </w:r>
      <w:proofErr w:type="spellStart"/>
      <w:r>
        <w:rPr>
          <w:rFonts w:ascii="Verdana" w:hAnsi="Verdana"/>
          <w:color w:val="2C1900"/>
          <w:sz w:val="17"/>
          <w:szCs w:val="17"/>
        </w:rPr>
        <w:t>замороженность</w:t>
      </w:r>
      <w:proofErr w:type="spellEnd"/>
      <w:r>
        <w:rPr>
          <w:rFonts w:ascii="Verdana" w:hAnsi="Verdana"/>
          <w:color w:val="2C1900"/>
          <w:sz w:val="17"/>
          <w:szCs w:val="17"/>
        </w:rPr>
        <w:t>" символизирует снег под деревьями. Отсутствие опыта нормальной триангуляции "ребенок-мать-отец" проявляется в том, что А. вместо трех нарисовал только два дерева, так как в семье для него привычны только отношения в диаде "ребенок-мать". Большие деревья ребенок сравнил с собой и с ...двоюродным братом (!), которого он видел только один раз в жизни на проводах в армию в другом городе. То, что второе дерево ребенок сравнил не с мамой, а со взрослым мужчиной, двоюродным братом, свидетельствует, как сильно ему недостает общени</w:t>
      </w:r>
      <w:r w:rsidR="007A4C90">
        <w:rPr>
          <w:rFonts w:ascii="Verdana" w:hAnsi="Verdana"/>
          <w:color w:val="2C1900"/>
          <w:sz w:val="17"/>
          <w:szCs w:val="17"/>
        </w:rPr>
        <w:t>я с отцом</w:t>
      </w:r>
      <w:r>
        <w:rPr>
          <w:rFonts w:ascii="Verdana" w:hAnsi="Verdana"/>
          <w:color w:val="2C1900"/>
          <w:sz w:val="17"/>
          <w:szCs w:val="17"/>
        </w:rPr>
        <w:t xml:space="preserve"> и как важен для него сейчас мужской объект для идентификации.</w:t>
      </w:r>
    </w:p>
    <w:p w:rsidR="00231888" w:rsidRDefault="00231888" w:rsidP="007A4C90">
      <w:pPr>
        <w:pStyle w:val="a4"/>
        <w:spacing w:before="0" w:beforeAutospacing="0" w:after="0" w:afterAutospacing="0" w:line="248" w:lineRule="atLeast"/>
        <w:rPr>
          <w:rFonts w:ascii="Verdana" w:hAnsi="Verdana"/>
          <w:color w:val="2C1900"/>
          <w:sz w:val="17"/>
          <w:szCs w:val="17"/>
        </w:rPr>
      </w:pPr>
      <w:r>
        <w:rPr>
          <w:rFonts w:ascii="Verdana" w:hAnsi="Verdana"/>
          <w:color w:val="2C1900"/>
          <w:sz w:val="17"/>
          <w:szCs w:val="17"/>
        </w:rPr>
        <w:t xml:space="preserve">Два маленьких деревца внизу справа - это два его школьных товарища. Общее количество деревьев на рисунке получается четыре. Это число стабильности, неподвижности, в нем нет динамики. Особое значение числу четыре придавал К.Г. Юнг, считавший его главной символической основой целостности мира и человека. Однако в отличие от динамической целостности, символизируемой числом три и троичной структурой, для числа четыре с его </w:t>
      </w:r>
      <w:proofErr w:type="spellStart"/>
      <w:r>
        <w:rPr>
          <w:rFonts w:ascii="Verdana" w:hAnsi="Verdana"/>
          <w:color w:val="2C1900"/>
          <w:sz w:val="17"/>
          <w:szCs w:val="17"/>
        </w:rPr>
        <w:t>кватеральной</w:t>
      </w:r>
      <w:proofErr w:type="spellEnd"/>
      <w:r>
        <w:rPr>
          <w:rFonts w:ascii="Verdana" w:hAnsi="Verdana"/>
          <w:color w:val="2C1900"/>
          <w:sz w:val="17"/>
          <w:szCs w:val="17"/>
        </w:rPr>
        <w:t xml:space="preserve"> структурой характерна статическая целостность. Четыре образует идеально устойчивую структуру, что отразилось в мифах о сотворении мира и ориентации в нем (четыре стороны света, четыре времени года, четыре первоэлемента: огонь - вода - земля - воздух и т. д.).</w:t>
      </w:r>
    </w:p>
    <w:p w:rsidR="00C43C69" w:rsidRPr="00231888" w:rsidRDefault="00C43C69" w:rsidP="007A4C90"/>
    <w:sectPr w:rsidR="00C43C69" w:rsidRPr="00231888" w:rsidSect="00A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0E1"/>
    <w:multiLevelType w:val="hybridMultilevel"/>
    <w:tmpl w:val="141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52C0B"/>
    <w:multiLevelType w:val="hybridMultilevel"/>
    <w:tmpl w:val="9962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63253"/>
    <w:multiLevelType w:val="hybridMultilevel"/>
    <w:tmpl w:val="D414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43C69"/>
    <w:rsid w:val="00231888"/>
    <w:rsid w:val="007A4C90"/>
    <w:rsid w:val="00810A10"/>
    <w:rsid w:val="00A6231F"/>
    <w:rsid w:val="00A8338F"/>
    <w:rsid w:val="00C4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888"/>
  </w:style>
  <w:style w:type="paragraph" w:styleId="a5">
    <w:name w:val="Balloon Text"/>
    <w:basedOn w:val="a"/>
    <w:link w:val="a6"/>
    <w:uiPriority w:val="99"/>
    <w:semiHidden/>
    <w:unhideWhenUsed/>
    <w:rsid w:val="002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888"/>
  </w:style>
  <w:style w:type="paragraph" w:styleId="a5">
    <w:name w:val="Balloon Text"/>
    <w:basedOn w:val="a"/>
    <w:link w:val="a6"/>
    <w:uiPriority w:val="99"/>
    <w:semiHidden/>
    <w:unhideWhenUsed/>
    <w:rsid w:val="002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SONY</cp:lastModifiedBy>
  <cp:revision>2</cp:revision>
  <dcterms:created xsi:type="dcterms:W3CDTF">2016-07-25T08:24:00Z</dcterms:created>
  <dcterms:modified xsi:type="dcterms:W3CDTF">2016-07-25T08:24:00Z</dcterms:modified>
</cp:coreProperties>
</file>